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E1" w:rsidRPr="00B442AB" w:rsidRDefault="00B442AB" w:rsidP="00B442AB">
      <w:pPr>
        <w:jc w:val="center"/>
        <w:rPr>
          <w:rFonts w:ascii="Arial" w:hAnsi="Arial" w:cs="Arial"/>
          <w:b/>
          <w:sz w:val="36"/>
          <w:szCs w:val="36"/>
        </w:rPr>
      </w:pPr>
      <w:r w:rsidRPr="00B442AB">
        <w:rPr>
          <w:rFonts w:ascii="Arial" w:hAnsi="Arial" w:cs="Arial"/>
          <w:b/>
          <w:sz w:val="36"/>
          <w:szCs w:val="36"/>
        </w:rPr>
        <w:t>CONFIDENTIAL</w:t>
      </w:r>
    </w:p>
    <w:tbl>
      <w:tblPr>
        <w:tblStyle w:val="TableGrid"/>
        <w:tblW w:w="0" w:type="auto"/>
        <w:tblLayout w:type="fixed"/>
        <w:tblLook w:val="04A0"/>
      </w:tblPr>
      <w:tblGrid>
        <w:gridCol w:w="5160"/>
        <w:gridCol w:w="2325"/>
        <w:gridCol w:w="1418"/>
        <w:gridCol w:w="2098"/>
        <w:gridCol w:w="2098"/>
        <w:gridCol w:w="1418"/>
        <w:gridCol w:w="1418"/>
      </w:tblGrid>
      <w:tr w:rsidR="00A60DE1" w:rsidRPr="00104662" w:rsidTr="00B442AB">
        <w:trPr>
          <w:trHeight w:val="567"/>
        </w:trPr>
        <w:tc>
          <w:tcPr>
            <w:tcW w:w="5160" w:type="dxa"/>
            <w:vAlign w:val="center"/>
          </w:tcPr>
          <w:p w:rsidR="00A60DE1" w:rsidRPr="00104662" w:rsidRDefault="00A60DE1" w:rsidP="004608C3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A60DE1" w:rsidRPr="00104662" w:rsidRDefault="00A60DE1" w:rsidP="00A60DE1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Type of communication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0DE1" w:rsidRPr="00104662" w:rsidRDefault="00A60DE1" w:rsidP="00B442AB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04662">
              <w:rPr>
                <w:rFonts w:ascii="Arial" w:hAnsi="Arial" w:cs="Arial"/>
                <w:sz w:val="20"/>
                <w:szCs w:val="20"/>
                <w:lang w:eastAsia="en-AU"/>
              </w:rPr>
              <w:t>Date</w:t>
            </w:r>
            <w:r w:rsidR="00B442AB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sent or received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0DE1" w:rsidRPr="00104662" w:rsidRDefault="00A60DE1" w:rsidP="00A60DE1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Person sending or receiving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A60DE1" w:rsidRPr="00104662" w:rsidRDefault="00B442AB" w:rsidP="00B442AB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Release a</w:t>
            </w:r>
            <w:r w:rsidR="00A60DE1">
              <w:rPr>
                <w:rFonts w:ascii="Arial" w:hAnsi="Arial" w:cs="Arial"/>
                <w:sz w:val="20"/>
                <w:szCs w:val="20"/>
                <w:lang w:eastAsia="en-AU"/>
              </w:rPr>
              <w:t xml:space="preserve">uthorised by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0DE1" w:rsidRPr="00104662" w:rsidRDefault="00A60DE1" w:rsidP="00A60DE1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Date </w:t>
            </w:r>
            <w:r w:rsidR="00B442AB">
              <w:rPr>
                <w:rFonts w:ascii="Arial" w:hAnsi="Arial" w:cs="Arial"/>
                <w:sz w:val="20"/>
                <w:szCs w:val="20"/>
                <w:lang w:eastAsia="en-AU"/>
              </w:rPr>
              <w:t xml:space="preserve">release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Authorised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0DE1" w:rsidRDefault="00B442AB" w:rsidP="00A60DE1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Location of files</w:t>
            </w: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B442AB" w:rsidTr="003270A2">
        <w:trPr>
          <w:trHeight w:val="567"/>
        </w:trPr>
        <w:tc>
          <w:tcPr>
            <w:tcW w:w="5160" w:type="dxa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A60DE1" w:rsidTr="003270A2">
        <w:trPr>
          <w:trHeight w:val="567"/>
        </w:trPr>
        <w:tc>
          <w:tcPr>
            <w:tcW w:w="5160" w:type="dxa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0DE1" w:rsidRDefault="00A60DE1" w:rsidP="008E7F79">
            <w:pPr>
              <w:rPr>
                <w:lang w:eastAsia="en-AU"/>
              </w:rPr>
            </w:pPr>
          </w:p>
        </w:tc>
      </w:tr>
      <w:tr w:rsidR="00B442AB" w:rsidTr="003270A2">
        <w:trPr>
          <w:trHeight w:val="567"/>
        </w:trPr>
        <w:tc>
          <w:tcPr>
            <w:tcW w:w="5160" w:type="dxa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442AB" w:rsidRDefault="00B442AB" w:rsidP="008E7F79">
            <w:pPr>
              <w:rPr>
                <w:lang w:eastAsia="en-AU"/>
              </w:rPr>
            </w:pPr>
          </w:p>
        </w:tc>
      </w:tr>
    </w:tbl>
    <w:p w:rsidR="00B442AB" w:rsidRDefault="00B442AB" w:rsidP="00A60DE1">
      <w:pPr>
        <w:autoSpaceDE w:val="0"/>
        <w:autoSpaceDN w:val="0"/>
        <w:adjustRightInd w:val="0"/>
        <w:spacing w:after="90" w:line="240" w:lineRule="auto"/>
        <w:rPr>
          <w:rFonts w:ascii="Verdana" w:hAnsi="Verdana" w:cs="Verdana"/>
          <w:sz w:val="20"/>
          <w:szCs w:val="20"/>
        </w:rPr>
      </w:pPr>
    </w:p>
    <w:p w:rsidR="00A60DE1" w:rsidRPr="00B442AB" w:rsidRDefault="00A60DE1" w:rsidP="00B442AB">
      <w:pPr>
        <w:autoSpaceDE w:val="0"/>
        <w:autoSpaceDN w:val="0"/>
        <w:adjustRightInd w:val="0"/>
        <w:spacing w:after="90" w:line="240" w:lineRule="auto"/>
        <w:jc w:val="center"/>
        <w:rPr>
          <w:rFonts w:ascii="Arial" w:hAnsi="Arial" w:cs="Arial"/>
          <w:b/>
          <w:sz w:val="20"/>
          <w:szCs w:val="20"/>
          <w:lang/>
        </w:rPr>
      </w:pPr>
      <w:r w:rsidRPr="00B442AB">
        <w:rPr>
          <w:rFonts w:ascii="Arial" w:hAnsi="Arial" w:cs="Arial"/>
          <w:b/>
          <w:sz w:val="20"/>
          <w:szCs w:val="20"/>
          <w:lang/>
        </w:rPr>
        <w:t>All incoming and outgoing communications with respect to environmental management, where an environmental impact will or is likely to occur, shall be recorded.</w:t>
      </w:r>
    </w:p>
    <w:p w:rsidR="008E7F79" w:rsidRDefault="008E7F79" w:rsidP="008E7F79">
      <w:pPr>
        <w:rPr>
          <w:lang w:eastAsia="en-AU"/>
        </w:rPr>
      </w:pPr>
    </w:p>
    <w:sectPr w:rsidR="008E7F79" w:rsidSect="008E7F79">
      <w:headerReference w:type="default" r:id="rId6"/>
      <w:footerReference w:type="default" r:id="rId7"/>
      <w:pgSz w:w="16838" w:h="11906" w:orient="landscape" w:code="9"/>
      <w:pgMar w:top="567" w:right="284" w:bottom="567" w:left="56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DE" w:rsidRDefault="004206DE" w:rsidP="008E7F79">
      <w:pPr>
        <w:spacing w:after="0" w:line="240" w:lineRule="auto"/>
      </w:pPr>
      <w:r>
        <w:separator/>
      </w:r>
    </w:p>
  </w:endnote>
  <w:endnote w:type="continuationSeparator" w:id="1">
    <w:p w:rsidR="004206DE" w:rsidRDefault="004206DE" w:rsidP="008E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BE" w:rsidRDefault="005D42BE">
    <w:pPr>
      <w:pStyle w:val="Footer"/>
    </w:pPr>
  </w:p>
  <w:p w:rsidR="005D42BE" w:rsidRDefault="005D4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DE" w:rsidRDefault="004206DE" w:rsidP="008E7F79">
      <w:pPr>
        <w:spacing w:after="0" w:line="240" w:lineRule="auto"/>
      </w:pPr>
      <w:r>
        <w:separator/>
      </w:r>
    </w:p>
  </w:footnote>
  <w:footnote w:type="continuationSeparator" w:id="1">
    <w:p w:rsidR="004206DE" w:rsidRDefault="004206DE" w:rsidP="008E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79" w:rsidRPr="00937B11" w:rsidRDefault="008E7F79" w:rsidP="00C9667F">
    <w:pPr>
      <w:pStyle w:val="Heading1"/>
      <w:pBdr>
        <w:bottom w:val="single" w:sz="4" w:space="1" w:color="auto"/>
      </w:pBdr>
      <w:jc w:val="center"/>
      <w:rPr>
        <w:sz w:val="16"/>
        <w:szCs w:val="16"/>
      </w:rPr>
    </w:pPr>
    <w:r w:rsidRPr="00444153">
      <w:rPr>
        <w:sz w:val="16"/>
        <w:szCs w:val="16"/>
      </w:rPr>
      <w:t>Issue 1</w:t>
    </w:r>
    <w:r>
      <w:rPr>
        <w:sz w:val="16"/>
        <w:szCs w:val="16"/>
      </w:rPr>
      <w:t xml:space="preserve">                        </w:t>
    </w:r>
    <w:r w:rsidR="00A60DE1">
      <w:rPr>
        <w:sz w:val="16"/>
        <w:szCs w:val="16"/>
      </w:rPr>
      <w:t xml:space="preserve">         </w:t>
    </w:r>
    <w:r>
      <w:rPr>
        <w:sz w:val="16"/>
        <w:szCs w:val="16"/>
      </w:rPr>
      <w:t xml:space="preserve">    </w:t>
    </w:r>
    <w:r w:rsidR="00A60DE1" w:rsidRPr="00A60DE1">
      <w:t>Communications</w:t>
    </w:r>
    <w:r w:rsidRPr="00A60DE1">
      <w:t xml:space="preserve"> </w:t>
    </w:r>
    <w:r w:rsidR="00104662" w:rsidRPr="00A60DE1">
      <w:t>R</w:t>
    </w:r>
    <w:r w:rsidR="00104662">
      <w:t>egister</w:t>
    </w:r>
    <w:r w:rsidR="004608C3" w:rsidRPr="004608C3">
      <w:t xml:space="preserve"> </w:t>
    </w:r>
    <w:r w:rsidR="00A60DE1">
      <w:t>–</w:t>
    </w:r>
    <w:r w:rsidR="004608C3" w:rsidRPr="004608C3">
      <w:t xml:space="preserve"> Environmental</w:t>
    </w:r>
    <w:r w:rsidR="00A60DE1">
      <w:t xml:space="preserve"> Management Matters</w:t>
    </w:r>
    <w:r>
      <w:rPr>
        <w:sz w:val="16"/>
        <w:szCs w:val="16"/>
      </w:rPr>
      <w:t xml:space="preserve">                                    </w:t>
    </w:r>
    <w:r w:rsidRPr="00444153">
      <w:rPr>
        <w:sz w:val="16"/>
        <w:szCs w:val="16"/>
      </w:rPr>
      <w:tab/>
    </w:r>
    <w:r w:rsidRPr="00444153">
      <w:rPr>
        <w:sz w:val="16"/>
        <w:szCs w:val="16"/>
      </w:rPr>
      <w:tab/>
    </w:r>
    <w:r>
      <w:rPr>
        <w:sz w:val="16"/>
        <w:szCs w:val="16"/>
      </w:rPr>
      <w:t>OUR COMPANY</w:t>
    </w:r>
  </w:p>
  <w:p w:rsidR="008E7F79" w:rsidRDefault="008E7F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79"/>
    <w:rsid w:val="000938A1"/>
    <w:rsid w:val="00104662"/>
    <w:rsid w:val="004206DE"/>
    <w:rsid w:val="004608C3"/>
    <w:rsid w:val="00494E2D"/>
    <w:rsid w:val="005C4D3D"/>
    <w:rsid w:val="005D42BE"/>
    <w:rsid w:val="005E302B"/>
    <w:rsid w:val="006B456A"/>
    <w:rsid w:val="006D214E"/>
    <w:rsid w:val="007326C5"/>
    <w:rsid w:val="0075584D"/>
    <w:rsid w:val="00773A52"/>
    <w:rsid w:val="007F4816"/>
    <w:rsid w:val="00832BD8"/>
    <w:rsid w:val="008E7F79"/>
    <w:rsid w:val="00A60DE1"/>
    <w:rsid w:val="00B00F7E"/>
    <w:rsid w:val="00B442AB"/>
    <w:rsid w:val="00B744CA"/>
    <w:rsid w:val="00BC1FBE"/>
    <w:rsid w:val="00C76F0A"/>
    <w:rsid w:val="00C9667F"/>
    <w:rsid w:val="00DE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5"/>
  </w:style>
  <w:style w:type="paragraph" w:styleId="Heading1">
    <w:name w:val="heading 1"/>
    <w:basedOn w:val="Normal"/>
    <w:next w:val="Normal"/>
    <w:link w:val="Heading1Char"/>
    <w:qFormat/>
    <w:rsid w:val="008E7F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F79"/>
  </w:style>
  <w:style w:type="paragraph" w:styleId="Footer">
    <w:name w:val="footer"/>
    <w:basedOn w:val="Normal"/>
    <w:link w:val="FooterChar"/>
    <w:uiPriority w:val="99"/>
    <w:unhideWhenUsed/>
    <w:rsid w:val="008E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79"/>
  </w:style>
  <w:style w:type="character" w:customStyle="1" w:styleId="Heading1Char">
    <w:name w:val="Heading 1 Char"/>
    <w:basedOn w:val="DefaultParagraphFont"/>
    <w:link w:val="Heading1"/>
    <w:rsid w:val="008E7F79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uiPriority w:val="59"/>
    <w:rsid w:val="008E7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 Business Systems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rogerp</dc:creator>
  <cp:keywords/>
  <dc:description/>
  <cp:lastModifiedBy>rogerp</cp:lastModifiedBy>
  <cp:revision>2</cp:revision>
  <dcterms:created xsi:type="dcterms:W3CDTF">2009-06-26T00:41:00Z</dcterms:created>
  <dcterms:modified xsi:type="dcterms:W3CDTF">2009-06-26T00:41:00Z</dcterms:modified>
</cp:coreProperties>
</file>